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D8A" w:rsidRDefault="00B43D8A" w:rsidP="00B43D8A">
      <w:pPr>
        <w:rPr>
          <w:rFonts w:ascii="Times New Roman" w:hAnsi="Times New Roman" w:cs="Times New Roman"/>
          <w:sz w:val="28"/>
          <w:szCs w:val="28"/>
        </w:rPr>
      </w:pPr>
      <w:r w:rsidRPr="00F86E12">
        <w:rPr>
          <w:rFonts w:ascii="Times New Roman" w:hAnsi="Times New Roman" w:cs="Times New Roman"/>
          <w:sz w:val="28"/>
          <w:szCs w:val="28"/>
        </w:rPr>
        <w:t xml:space="preserve">Физическое развитие учащихся осуществляется в спортивном зале площадью – 108 </w:t>
      </w:r>
      <w:proofErr w:type="spellStart"/>
      <w:r w:rsidRPr="00F86E1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F86E12">
        <w:rPr>
          <w:rFonts w:ascii="Times New Roman" w:hAnsi="Times New Roman" w:cs="Times New Roman"/>
          <w:sz w:val="28"/>
          <w:szCs w:val="28"/>
        </w:rPr>
        <w:t xml:space="preserve">. и в тренажерном зале площадью - 45 </w:t>
      </w:r>
      <w:proofErr w:type="spellStart"/>
      <w:r w:rsidRPr="00F86E1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F86E12">
        <w:rPr>
          <w:rFonts w:ascii="Times New Roman" w:hAnsi="Times New Roman" w:cs="Times New Roman"/>
          <w:sz w:val="28"/>
          <w:szCs w:val="28"/>
        </w:rPr>
        <w:t>. Для проведения уроков физической культуры и занятий различных секций в школе имеются мячи, маты, лыжи и др. В целом обеспеченность спортивным оборудованием составляет 80%.</w:t>
      </w:r>
    </w:p>
    <w:p w:rsidR="00A045B5" w:rsidRDefault="00B43D8A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404BC4" wp14:editId="72A78108">
            <wp:extent cx="5940425" cy="3959860"/>
            <wp:effectExtent l="0" t="0" r="3175" b="2540"/>
            <wp:docPr id="9" name="Рисунок 9" descr="D:\Users\Заместитель\Desktop\фото ПО ВСЕМ ТЕМАМ\фото 19-20\фото школы кабинеты\IMG_5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Заместитель\Desktop\фото ПО ВСЕМ ТЕМАМ\фото 19-20\фото школы кабинеты\IMG_58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4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36E"/>
    <w:rsid w:val="00AA35AA"/>
    <w:rsid w:val="00B2536E"/>
    <w:rsid w:val="00B43D8A"/>
    <w:rsid w:val="00CA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62CD0-F9B0-40E4-9C46-E322C8FCA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D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2024-09-13T10:07:00Z</dcterms:created>
  <dcterms:modified xsi:type="dcterms:W3CDTF">2024-09-13T10:07:00Z</dcterms:modified>
</cp:coreProperties>
</file>